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E432" w14:textId="77777777" w:rsidR="00090D2E" w:rsidRDefault="00090D2E">
      <w:r>
        <w:rPr>
          <w:rFonts w:ascii="Tahoma" w:hAnsi="Tahoma" w:cs="Tahoma"/>
          <w:noProof/>
          <w:sz w:val="15"/>
          <w:szCs w:val="15"/>
        </w:rPr>
        <w:drawing>
          <wp:anchor distT="0" distB="0" distL="0" distR="0" simplePos="0" relativeHeight="251659264" behindDoc="0" locked="0" layoutInCell="1" allowOverlap="0" wp14:anchorId="051882AE" wp14:editId="185A11FF">
            <wp:simplePos x="0" y="0"/>
            <wp:positionH relativeFrom="margin">
              <wp:posOffset>1809750</wp:posOffset>
            </wp:positionH>
            <wp:positionV relativeFrom="margin">
              <wp:posOffset>0</wp:posOffset>
            </wp:positionV>
            <wp:extent cx="2147570" cy="804545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erbuilder.com/images/tbc_lef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/>
    </w:p>
    <w:p w14:paraId="55573465" w14:textId="77777777" w:rsidR="00090D2E" w:rsidRPr="00090D2E" w:rsidRDefault="00090D2E" w:rsidP="00090D2E"/>
    <w:p w14:paraId="0D81E58E" w14:textId="77777777" w:rsidR="00EC7AAB" w:rsidRDefault="00EC7AAB" w:rsidP="00EC7AAB">
      <w:pPr>
        <w:spacing w:after="0" w:line="240" w:lineRule="auto"/>
      </w:pPr>
    </w:p>
    <w:p w14:paraId="4B502A6A" w14:textId="77777777" w:rsidR="00090D2E" w:rsidRPr="00090D2E" w:rsidRDefault="00924434" w:rsidP="00EC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2616</w:t>
      </w:r>
      <w:r w:rsidR="00090D2E" w:rsidRPr="00090D2E">
        <w:rPr>
          <w:rFonts w:ascii="Times New Roman" w:eastAsia="Times New Roman" w:hAnsi="Times New Roman" w:cs="Times New Roman"/>
          <w:b/>
          <w:sz w:val="16"/>
          <w:szCs w:val="16"/>
        </w:rPr>
        <w:t xml:space="preserve"> W. Freddy </w:t>
      </w:r>
      <w:proofErr w:type="spellStart"/>
      <w:proofErr w:type="gramStart"/>
      <w:r w:rsidR="00090D2E" w:rsidRPr="00090D2E">
        <w:rPr>
          <w:rFonts w:ascii="Times New Roman" w:eastAsia="Times New Roman" w:hAnsi="Times New Roman" w:cs="Times New Roman"/>
          <w:b/>
          <w:sz w:val="16"/>
          <w:szCs w:val="16"/>
        </w:rPr>
        <w:t>Gonzalez,Edinburg</w:t>
      </w:r>
      <w:proofErr w:type="spellEnd"/>
      <w:proofErr w:type="gramEnd"/>
      <w:r w:rsidR="00090D2E" w:rsidRPr="00090D2E">
        <w:rPr>
          <w:rFonts w:ascii="Times New Roman" w:eastAsia="Times New Roman" w:hAnsi="Times New Roman" w:cs="Times New Roman"/>
          <w:b/>
          <w:sz w:val="16"/>
          <w:szCs w:val="16"/>
        </w:rPr>
        <w:t>, T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X 78539 Phone #: 383-0911</w:t>
      </w:r>
    </w:p>
    <w:p w14:paraId="5D77F654" w14:textId="77777777" w:rsidR="00930648" w:rsidRDefault="00090D2E" w:rsidP="00EC7AAB">
      <w:pPr>
        <w:tabs>
          <w:tab w:val="left" w:pos="5835"/>
        </w:tabs>
      </w:pPr>
      <w:r>
        <w:tab/>
      </w:r>
    </w:p>
    <w:p w14:paraId="5E31DBD7" w14:textId="77777777" w:rsidR="00E4738D" w:rsidRDefault="00E4738D" w:rsidP="00EC7AAB">
      <w:pPr>
        <w:tabs>
          <w:tab w:val="left" w:pos="5835"/>
        </w:tabs>
      </w:pPr>
    </w:p>
    <w:p w14:paraId="39CBB374" w14:textId="77777777" w:rsidR="00E4738D" w:rsidRDefault="00E4738D" w:rsidP="00E4738D">
      <w:pPr>
        <w:tabs>
          <w:tab w:val="left" w:pos="5835"/>
        </w:tabs>
        <w:jc w:val="center"/>
      </w:pPr>
      <w:r>
        <w:t xml:space="preserve">Teacher Builder Early </w:t>
      </w:r>
      <w:r w:rsidR="00076799">
        <w:t xml:space="preserve">Termination </w:t>
      </w:r>
    </w:p>
    <w:p w14:paraId="56B035A4" w14:textId="77777777" w:rsidR="002C26FE" w:rsidRDefault="002C26FE" w:rsidP="008167C3">
      <w:pPr>
        <w:pStyle w:val="NoSpacing"/>
      </w:pPr>
    </w:p>
    <w:p w14:paraId="4106BFE0" w14:textId="77777777" w:rsidR="006130E2" w:rsidRDefault="002611A1" w:rsidP="008167C3">
      <w:pPr>
        <w:pStyle w:val="NoSpacing"/>
      </w:pPr>
      <w:r>
        <w:t>Teacher Builder w</w:t>
      </w:r>
      <w:r w:rsidR="004007A8">
        <w:t>orks with all districts in the S</w:t>
      </w:r>
      <w:r>
        <w:t xml:space="preserve">tate of Texas except for PSJA. PSJA has their own </w:t>
      </w:r>
      <w:r w:rsidR="004007A8">
        <w:t>in-house</w:t>
      </w:r>
      <w:r>
        <w:t xml:space="preserve"> </w:t>
      </w:r>
      <w:r w:rsidR="004007A8">
        <w:t>Alternative Certification Program(ACP)</w:t>
      </w:r>
      <w:r>
        <w:t xml:space="preserve"> and will not hire anyone unless they </w:t>
      </w:r>
      <w:r w:rsidR="00076799">
        <w:t>are in</w:t>
      </w:r>
      <w:r w:rsidR="004007A8">
        <w:t xml:space="preserve"> their program. Once you are admitted </w:t>
      </w:r>
      <w:r>
        <w:t>into Teacher Builder and are eligible to start applying</w:t>
      </w:r>
      <w:r w:rsidR="006130E2">
        <w:t>, you may apply to any distr</w:t>
      </w:r>
      <w:r w:rsidR="00076799">
        <w:t xml:space="preserve">ict except for PSJA. If you apply and get </w:t>
      </w:r>
      <w:r w:rsidR="006130E2">
        <w:t xml:space="preserve">hired at PSJA and are required to transfer out of our program, you will </w:t>
      </w:r>
      <w:r w:rsidR="00076799">
        <w:t>be charged a</w:t>
      </w:r>
      <w:r w:rsidR="006130E2">
        <w:t xml:space="preserve"> $500</w:t>
      </w:r>
      <w:r w:rsidR="00076799">
        <w:t xml:space="preserve"> early termination</w:t>
      </w:r>
      <w:r w:rsidR="006130E2">
        <w:t xml:space="preserve"> fee. </w:t>
      </w:r>
    </w:p>
    <w:p w14:paraId="3AFBD269" w14:textId="77777777" w:rsidR="006130E2" w:rsidRDefault="006130E2" w:rsidP="008167C3">
      <w:pPr>
        <w:pStyle w:val="NoSpacing"/>
      </w:pPr>
    </w:p>
    <w:p w14:paraId="69C3DE68" w14:textId="77777777" w:rsidR="00076799" w:rsidRDefault="00076799" w:rsidP="008167C3">
      <w:pPr>
        <w:pStyle w:val="NoSpacing"/>
      </w:pPr>
    </w:p>
    <w:p w14:paraId="1A383AF0" w14:textId="77777777" w:rsidR="00076799" w:rsidRDefault="00076799" w:rsidP="008167C3">
      <w:pPr>
        <w:pStyle w:val="NoSpacing"/>
      </w:pPr>
    </w:p>
    <w:p w14:paraId="7A39C607" w14:textId="77777777" w:rsidR="00076799" w:rsidRDefault="00076799" w:rsidP="008167C3">
      <w:pPr>
        <w:pStyle w:val="NoSpacing"/>
      </w:pPr>
    </w:p>
    <w:p w14:paraId="156EE744" w14:textId="77777777" w:rsidR="00076799" w:rsidRDefault="00076799" w:rsidP="008167C3">
      <w:pPr>
        <w:pStyle w:val="NoSpacing"/>
      </w:pPr>
    </w:p>
    <w:p w14:paraId="5AAAE4C2" w14:textId="77777777" w:rsidR="00076799" w:rsidRDefault="00076799" w:rsidP="008167C3">
      <w:pPr>
        <w:pStyle w:val="NoSpacing"/>
      </w:pPr>
    </w:p>
    <w:p w14:paraId="6916C422" w14:textId="77777777" w:rsidR="00076799" w:rsidRDefault="00076799" w:rsidP="008167C3">
      <w:pPr>
        <w:pStyle w:val="NoSpacing"/>
      </w:pPr>
    </w:p>
    <w:p w14:paraId="296F4E81" w14:textId="77777777" w:rsidR="00076799" w:rsidRDefault="00076799" w:rsidP="008167C3">
      <w:pPr>
        <w:pStyle w:val="NoSpacing"/>
      </w:pPr>
    </w:p>
    <w:p w14:paraId="2E2371E6" w14:textId="77777777" w:rsidR="006130E2" w:rsidRDefault="006130E2" w:rsidP="00884405">
      <w:pPr>
        <w:pStyle w:val="NoSpacing"/>
        <w:numPr>
          <w:ilvl w:val="0"/>
          <w:numId w:val="1"/>
        </w:numPr>
      </w:pPr>
      <w:r>
        <w:t xml:space="preserve">I have read the letter and am aware that my signature below indicates my agreement with the terms established in this agreement. </w:t>
      </w:r>
    </w:p>
    <w:p w14:paraId="20D53F87" w14:textId="77777777" w:rsidR="006130E2" w:rsidRDefault="006130E2" w:rsidP="008167C3">
      <w:pPr>
        <w:pStyle w:val="NoSpacing"/>
      </w:pPr>
    </w:p>
    <w:p w14:paraId="2FF2CFA6" w14:textId="77777777" w:rsidR="006130E2" w:rsidRDefault="006130E2" w:rsidP="008167C3">
      <w:pPr>
        <w:pStyle w:val="NoSpacing"/>
      </w:pPr>
    </w:p>
    <w:p w14:paraId="1114D039" w14:textId="77777777" w:rsidR="006130E2" w:rsidRDefault="006130E2" w:rsidP="008167C3">
      <w:pPr>
        <w:pStyle w:val="NoSpacing"/>
      </w:pPr>
    </w:p>
    <w:p w14:paraId="6684E808" w14:textId="77777777" w:rsidR="006130E2" w:rsidRDefault="006130E2" w:rsidP="008167C3">
      <w:pPr>
        <w:pStyle w:val="NoSpacing"/>
      </w:pPr>
    </w:p>
    <w:p w14:paraId="13C66622" w14:textId="77777777" w:rsidR="006130E2" w:rsidRDefault="006130E2" w:rsidP="008167C3">
      <w:pPr>
        <w:pStyle w:val="NoSpacing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D48D70E" w14:textId="77777777" w:rsidR="006130E2" w:rsidRDefault="006130E2" w:rsidP="006130E2">
      <w:pPr>
        <w:pStyle w:val="NoSpacing"/>
        <w:tabs>
          <w:tab w:val="left" w:pos="6925"/>
        </w:tabs>
      </w:pPr>
      <w:r>
        <w:t xml:space="preserve">                    Signature </w:t>
      </w:r>
      <w:r>
        <w:tab/>
        <w:t xml:space="preserve">         Date</w:t>
      </w:r>
    </w:p>
    <w:p w14:paraId="2E6F1079" w14:textId="77777777" w:rsidR="006130E2" w:rsidRPr="006130E2" w:rsidRDefault="006130E2" w:rsidP="006130E2"/>
    <w:p w14:paraId="75D7CA5F" w14:textId="77777777" w:rsidR="006130E2" w:rsidRDefault="006130E2" w:rsidP="006130E2"/>
    <w:p w14:paraId="727B853C" w14:textId="77777777" w:rsidR="006130E2" w:rsidRDefault="006130E2" w:rsidP="006130E2">
      <w:r>
        <w:t>_____________________________</w:t>
      </w:r>
    </w:p>
    <w:p w14:paraId="07B35034" w14:textId="77777777" w:rsidR="006130E2" w:rsidRPr="006130E2" w:rsidRDefault="006130E2" w:rsidP="006130E2">
      <w:r>
        <w:t xml:space="preserve">                    Printed Name </w:t>
      </w:r>
    </w:p>
    <w:sectPr w:rsidR="006130E2" w:rsidRPr="006130E2" w:rsidSect="00C03F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50DE" w14:textId="77777777" w:rsidR="00900CFF" w:rsidRDefault="00900CFF" w:rsidP="00090D2E">
      <w:pPr>
        <w:spacing w:after="0" w:line="240" w:lineRule="auto"/>
      </w:pPr>
      <w:r>
        <w:separator/>
      </w:r>
    </w:p>
  </w:endnote>
  <w:endnote w:type="continuationSeparator" w:id="0">
    <w:p w14:paraId="66134008" w14:textId="77777777" w:rsidR="00900CFF" w:rsidRDefault="00900CFF" w:rsidP="0009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2EF5" w14:textId="77777777" w:rsidR="00BA5B83" w:rsidRPr="00BA5B83" w:rsidRDefault="00BA5B83">
    <w:pPr>
      <w:pStyle w:val="Footer"/>
      <w:rPr>
        <w:sz w:val="15"/>
        <w:szCs w:val="15"/>
      </w:rPr>
    </w:pPr>
    <w:r>
      <w:tab/>
    </w:r>
    <w:r>
      <w:tab/>
    </w:r>
    <w:r w:rsidRPr="00BA5B83">
      <w:rPr>
        <w:sz w:val="15"/>
        <w:szCs w:val="15"/>
      </w:rPr>
      <w:t>Revised 10/26/18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F98A" w14:textId="77777777" w:rsidR="00900CFF" w:rsidRDefault="00900CFF" w:rsidP="00090D2E">
      <w:pPr>
        <w:spacing w:after="0" w:line="240" w:lineRule="auto"/>
      </w:pPr>
      <w:r>
        <w:separator/>
      </w:r>
    </w:p>
  </w:footnote>
  <w:footnote w:type="continuationSeparator" w:id="0">
    <w:p w14:paraId="232831CF" w14:textId="77777777" w:rsidR="00900CFF" w:rsidRDefault="00900CFF" w:rsidP="0009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024C"/>
    <w:multiLevelType w:val="hybridMultilevel"/>
    <w:tmpl w:val="F80C774C"/>
    <w:lvl w:ilvl="0" w:tplc="2DD0CC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E"/>
    <w:rsid w:val="00020E1A"/>
    <w:rsid w:val="00056A60"/>
    <w:rsid w:val="00076799"/>
    <w:rsid w:val="00083D71"/>
    <w:rsid w:val="00090D2E"/>
    <w:rsid w:val="00175FC7"/>
    <w:rsid w:val="002611A1"/>
    <w:rsid w:val="002C26FE"/>
    <w:rsid w:val="00336169"/>
    <w:rsid w:val="003B2D96"/>
    <w:rsid w:val="003E642A"/>
    <w:rsid w:val="004007A8"/>
    <w:rsid w:val="004578E1"/>
    <w:rsid w:val="005453CA"/>
    <w:rsid w:val="0059193C"/>
    <w:rsid w:val="00596DB1"/>
    <w:rsid w:val="006130E2"/>
    <w:rsid w:val="006B198F"/>
    <w:rsid w:val="006C1144"/>
    <w:rsid w:val="008167C3"/>
    <w:rsid w:val="00825ECD"/>
    <w:rsid w:val="00884405"/>
    <w:rsid w:val="008B565B"/>
    <w:rsid w:val="008C3BF2"/>
    <w:rsid w:val="00900CFF"/>
    <w:rsid w:val="00924434"/>
    <w:rsid w:val="00930648"/>
    <w:rsid w:val="009354ED"/>
    <w:rsid w:val="009E4134"/>
    <w:rsid w:val="009E6833"/>
    <w:rsid w:val="00A114A4"/>
    <w:rsid w:val="00A31010"/>
    <w:rsid w:val="00A7018C"/>
    <w:rsid w:val="00B36541"/>
    <w:rsid w:val="00B62666"/>
    <w:rsid w:val="00B7320B"/>
    <w:rsid w:val="00BA5B83"/>
    <w:rsid w:val="00C02592"/>
    <w:rsid w:val="00C03FC7"/>
    <w:rsid w:val="00C27A34"/>
    <w:rsid w:val="00C8434F"/>
    <w:rsid w:val="00C97A69"/>
    <w:rsid w:val="00CA7892"/>
    <w:rsid w:val="00CF604C"/>
    <w:rsid w:val="00D56308"/>
    <w:rsid w:val="00E02C0D"/>
    <w:rsid w:val="00E4738D"/>
    <w:rsid w:val="00EC7AAB"/>
    <w:rsid w:val="00EF4A1C"/>
    <w:rsid w:val="00F4124A"/>
    <w:rsid w:val="00F8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EBEC"/>
  <w15:docId w15:val="{0657E79F-B2C2-E548-951F-0D53AE5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2E"/>
  </w:style>
  <w:style w:type="paragraph" w:styleId="Footer">
    <w:name w:val="footer"/>
    <w:basedOn w:val="Normal"/>
    <w:link w:val="FooterChar"/>
    <w:uiPriority w:val="99"/>
    <w:unhideWhenUsed/>
    <w:rsid w:val="0009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2E"/>
  </w:style>
  <w:style w:type="paragraph" w:styleId="NoSpacing">
    <w:name w:val="No Spacing"/>
    <w:uiPriority w:val="1"/>
    <w:qFormat/>
    <w:rsid w:val="00A701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acherbuilder.com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acherbuilder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 Admin</dc:creator>
  <cp:lastModifiedBy>Jessica Sauceda</cp:lastModifiedBy>
  <cp:revision>2</cp:revision>
  <cp:lastPrinted>2018-10-26T16:40:00Z</cp:lastPrinted>
  <dcterms:created xsi:type="dcterms:W3CDTF">2020-04-25T19:39:00Z</dcterms:created>
  <dcterms:modified xsi:type="dcterms:W3CDTF">2020-04-25T19:39:00Z</dcterms:modified>
</cp:coreProperties>
</file>